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A83E" w14:textId="739B8D57" w:rsidR="00540266" w:rsidRPr="00E81AE8" w:rsidRDefault="00E81AE8">
      <w:pPr>
        <w:rPr>
          <w:b/>
        </w:rPr>
      </w:pPr>
      <w:r>
        <w:t xml:space="preserve">                                                         </w:t>
      </w:r>
      <w:r w:rsidRPr="00E81AE8">
        <w:rPr>
          <w:b/>
        </w:rPr>
        <w:t>Specific Heat Study Guide</w:t>
      </w:r>
    </w:p>
    <w:p w14:paraId="318A4522" w14:textId="7CDDBB16" w:rsidR="00E81AE8" w:rsidRDefault="00E81AE8">
      <w:r>
        <w:t>What is specific heat capacity?</w:t>
      </w:r>
    </w:p>
    <w:p w14:paraId="615F3B91" w14:textId="1D7D1E31" w:rsidR="00E81AE8" w:rsidRDefault="00E81AE8"/>
    <w:p w14:paraId="63FC0295" w14:textId="694CAA7F" w:rsidR="00E81AE8" w:rsidRDefault="00E81AE8">
      <w:r>
        <w:t>What two factors affect temperature change?</w:t>
      </w:r>
    </w:p>
    <w:p w14:paraId="3D35AB05" w14:textId="4EEEB356" w:rsidR="00E81AE8" w:rsidRDefault="00E81AE8"/>
    <w:p w14:paraId="3662BFE3" w14:textId="7A619463" w:rsidR="00E81AE8" w:rsidRDefault="00E81AE8">
      <w:r>
        <w:t>What is the variable for mass?</w:t>
      </w:r>
    </w:p>
    <w:p w14:paraId="0C868843" w14:textId="20263434" w:rsidR="00E81AE8" w:rsidRDefault="00E81AE8"/>
    <w:p w14:paraId="74AD7BC4" w14:textId="485C4B7D" w:rsidR="00E81AE8" w:rsidRDefault="00E81AE8">
      <w:r>
        <w:t>What is the variable for temperature change?</w:t>
      </w:r>
    </w:p>
    <w:p w14:paraId="17C8D66D" w14:textId="0ED6C92D" w:rsidR="00E81AE8" w:rsidRDefault="00E81AE8"/>
    <w:p w14:paraId="60F071F4" w14:textId="1E5269F3" w:rsidR="00E81AE8" w:rsidRDefault="00E81AE8">
      <w:r>
        <w:t>What is the variable for heat?</w:t>
      </w:r>
    </w:p>
    <w:p w14:paraId="5AB759D4" w14:textId="46FE0FF4" w:rsidR="00E81AE8" w:rsidRDefault="00E81AE8"/>
    <w:p w14:paraId="1BB6D9BC" w14:textId="7028E36C" w:rsidR="00E81AE8" w:rsidRDefault="00E81AE8">
      <w:r>
        <w:t>What is the formula for heat?</w:t>
      </w:r>
    </w:p>
    <w:p w14:paraId="6BA9A370" w14:textId="65EFED9B" w:rsidR="00E81AE8" w:rsidRDefault="00E81AE8"/>
    <w:p w14:paraId="407B3F21" w14:textId="7A830C23" w:rsidR="00E81AE8" w:rsidRDefault="00E81AE8">
      <w:r>
        <w:t xml:space="preserve">What is the variable for specific heat? </w:t>
      </w:r>
      <w:bookmarkStart w:id="0" w:name="_GoBack"/>
      <w:bookmarkEnd w:id="0"/>
    </w:p>
    <w:p w14:paraId="0CB366C2" w14:textId="77777777" w:rsidR="00E81AE8" w:rsidRDefault="00E81AE8"/>
    <w:sectPr w:rsidR="00E8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E8"/>
    <w:rsid w:val="003A46ED"/>
    <w:rsid w:val="00714B7E"/>
    <w:rsid w:val="00E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498C"/>
  <w15:chartTrackingRefBased/>
  <w15:docId w15:val="{35A2229F-2508-479D-9519-E4B7607C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2020-02-17T16:19:00Z</dcterms:created>
  <dcterms:modified xsi:type="dcterms:W3CDTF">2020-02-17T16:22:00Z</dcterms:modified>
</cp:coreProperties>
</file>